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45F" w:rsidRPr="00055FA0" w:rsidRDefault="00384E10" w:rsidP="00055FA0">
      <w:proofErr w:type="spellStart"/>
      <w:r w:rsidRPr="00384E10">
        <w:rPr>
          <w:rFonts w:ascii="Calibri" w:eastAsia="Times New Roman" w:hAnsi="Calibri" w:cs="Times New Roman"/>
          <w:color w:val="000000"/>
          <w:lang w:eastAsia="da-DK"/>
        </w:rPr>
        <w:t>Habo</w:t>
      </w:r>
      <w:proofErr w:type="spellEnd"/>
      <w:r w:rsidRPr="00384E10">
        <w:rPr>
          <w:rFonts w:ascii="Calibri" w:eastAsia="Times New Roman" w:hAnsi="Calibri" w:cs="Times New Roman"/>
          <w:color w:val="000000"/>
          <w:lang w:eastAsia="da-DK"/>
        </w:rPr>
        <w:t xml:space="preserve"> møbelhjul 30 mm med stålplade 28 x 33 mm. Fremstillet i </w:t>
      </w:r>
      <w:proofErr w:type="spellStart"/>
      <w:r w:rsidRPr="00384E10">
        <w:rPr>
          <w:rFonts w:ascii="Calibri" w:eastAsia="Times New Roman" w:hAnsi="Calibri" w:cs="Times New Roman"/>
          <w:color w:val="000000"/>
          <w:lang w:eastAsia="da-DK"/>
        </w:rPr>
        <w:t>elforzinket</w:t>
      </w:r>
      <w:proofErr w:type="spellEnd"/>
      <w:r w:rsidRPr="00384E10">
        <w:rPr>
          <w:rFonts w:ascii="Calibri" w:eastAsia="Times New Roman" w:hAnsi="Calibri" w:cs="Times New Roman"/>
          <w:color w:val="000000"/>
          <w:lang w:eastAsia="da-DK"/>
        </w:rPr>
        <w:t xml:space="preserve"> stål og hjul i hård plast.</w:t>
      </w:r>
      <w:bookmarkStart w:id="0" w:name="_GoBack"/>
      <w:bookmarkEnd w:id="0"/>
    </w:p>
    <w:sectPr w:rsidR="00DF145F" w:rsidRPr="00055FA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F7"/>
    <w:rsid w:val="00055FA0"/>
    <w:rsid w:val="00384E10"/>
    <w:rsid w:val="009A02F7"/>
    <w:rsid w:val="00DF145F"/>
    <w:rsid w:val="00E6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9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Habo Gruppen</Company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Søgaard Jensen</dc:creator>
  <cp:lastModifiedBy>Jan Søgaard Jensen</cp:lastModifiedBy>
  <cp:revision>2</cp:revision>
  <dcterms:created xsi:type="dcterms:W3CDTF">2013-11-13T12:08:00Z</dcterms:created>
  <dcterms:modified xsi:type="dcterms:W3CDTF">2013-11-13T12:08:00Z</dcterms:modified>
</cp:coreProperties>
</file>